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50" w:rsidRDefault="00860C16">
      <w:pPr>
        <w:spacing w:line="600" w:lineRule="exact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附件</w:t>
      </w:r>
    </w:p>
    <w:tbl>
      <w:tblPr>
        <w:tblW w:w="13900" w:type="dxa"/>
        <w:tblInd w:w="93" w:type="dxa"/>
        <w:tblLook w:val="04A0"/>
      </w:tblPr>
      <w:tblGrid>
        <w:gridCol w:w="1122"/>
        <w:gridCol w:w="2040"/>
        <w:gridCol w:w="3750"/>
        <w:gridCol w:w="1980"/>
        <w:gridCol w:w="15"/>
        <w:gridCol w:w="4993"/>
      </w:tblGrid>
      <w:tr w:rsidR="00C57950">
        <w:trPr>
          <w:trHeight w:val="90"/>
        </w:trPr>
        <w:tc>
          <w:tcPr>
            <w:tcW w:w="13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建筑业企业名单及注销资质项</w:t>
            </w:r>
          </w:p>
        </w:tc>
      </w:tr>
      <w:tr w:rsidR="00C57950">
        <w:trPr>
          <w:trHeight w:val="43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5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四川省川西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盛源建设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工程有限公司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D351498225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建筑机电安装工程专业承包三级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四川权合园建设工程有限公司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D351628699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四川昊旺建设工程有限公司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D351741992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四川天建阳光电力工程有限公司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D351519226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电力工程施工总承包三级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</w:tbl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/>
    <w:tbl>
      <w:tblPr>
        <w:tblW w:w="13900" w:type="dxa"/>
        <w:tblInd w:w="93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lastRenderedPageBreak/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四川中泰兴隆建设工程有限公司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D351646879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隧道工程专业承包三级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城市及道路照明工程专业承包三级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桥梁工程专业承包三级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434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四川欣帮实业有限责任公司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D351647581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成都美森景观工程有限公司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D351663927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</w:tbl>
    <w:p w:rsidR="00C57950" w:rsidRDefault="00C57950"/>
    <w:p w:rsidR="00C57950" w:rsidRDefault="00C57950"/>
    <w:p w:rsidR="00C57950" w:rsidRDefault="00C57950"/>
    <w:tbl>
      <w:tblPr>
        <w:tblW w:w="13900" w:type="dxa"/>
        <w:tblInd w:w="91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53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533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四川金奥建筑工程有限公司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D351609425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城市及道路照明工程专业承包三级</w:t>
            </w:r>
          </w:p>
        </w:tc>
      </w:tr>
      <w:tr w:rsidR="00C57950">
        <w:trPr>
          <w:trHeight w:val="533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val="533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533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val="533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val="533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机电工程施工总承包三级</w:t>
            </w:r>
          </w:p>
        </w:tc>
      </w:tr>
      <w:tr w:rsidR="00C57950">
        <w:trPr>
          <w:trHeight w:val="533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val="533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河湖整治工程专业承包三级</w:t>
            </w:r>
          </w:p>
        </w:tc>
      </w:tr>
      <w:tr w:rsidR="00C57950">
        <w:trPr>
          <w:trHeight w:val="9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53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四川荣亨水利水电工程有限公司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D351632407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val="533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四川省和盛建筑工程有限公司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D351495501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533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</w:tbl>
    <w:p w:rsidR="00C57950" w:rsidRDefault="00C57950"/>
    <w:p w:rsidR="00C57950" w:rsidRDefault="00C57950"/>
    <w:tbl>
      <w:tblPr>
        <w:tblW w:w="13900" w:type="dxa"/>
        <w:tblInd w:w="93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四川浩哲建设工程有限公司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D351661659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公路路面工程专业承包三级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隧道工程专业承包三级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河湖整治工程专业承包三级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公路路基工程专业承包三级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桥梁工程专业承包三级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四川同成科技有限公司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D351778528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电力工程施工总承包三级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输变电工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程专业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承包三级</w:t>
            </w:r>
          </w:p>
        </w:tc>
      </w:tr>
    </w:tbl>
    <w:p w:rsidR="00C57950" w:rsidRDefault="00C57950">
      <w:pPr>
        <w:jc w:val="center"/>
      </w:pPr>
    </w:p>
    <w:tbl>
      <w:tblPr>
        <w:tblW w:w="13900" w:type="dxa"/>
        <w:tblInd w:w="93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利达建筑安装工程</w:t>
            </w:r>
          </w:p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有限责任公司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D351689241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机电工程施工总承包三级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嘉盛华茂建筑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劳务有限公司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D351595624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公路路基工程专业承包三级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公路路面工程专业承包三级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城市及道路照明工程专业承包三级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成都芙蓉新型建材有限公司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D351696521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</w:tbl>
    <w:p w:rsidR="00C57950" w:rsidRDefault="00C57950">
      <w:pPr>
        <w:jc w:val="center"/>
      </w:pPr>
    </w:p>
    <w:p w:rsidR="00C57950" w:rsidRDefault="00C57950"/>
    <w:tbl>
      <w:tblPr>
        <w:tblW w:w="13900" w:type="dxa"/>
        <w:tblInd w:w="91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四川佳满盈建设工程有限公司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D351669269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建筑机电安装工程专业承包三级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输变电工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程专业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四川富凯汇建设工程有限公司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D351696387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桥梁工程专业承包三级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隧道工程专业承包三级</w:t>
            </w:r>
          </w:p>
        </w:tc>
      </w:tr>
    </w:tbl>
    <w:tbl>
      <w:tblPr>
        <w:tblpPr w:leftFromText="180" w:rightFromText="180" w:vertAnchor="text" w:horzAnchor="page" w:tblpX="1536" w:tblpY="33"/>
        <w:tblOverlap w:val="never"/>
        <w:tblW w:w="13900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千广多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D351764286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河湖整治工程专业承包三级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成都雅力电气有限公司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D351707480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建筑机电安装工程专业承包三级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电力工程施工总承包三级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四川金水源建筑工程有限公司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D351592900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四川元昇建筑工程有限公司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D351703046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桥梁工程专业承包三级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隧道工程专业承包三级</w:t>
            </w:r>
          </w:p>
        </w:tc>
      </w:tr>
    </w:tbl>
    <w:p w:rsidR="00C57950" w:rsidRDefault="00C57950">
      <w:pPr>
        <w:jc w:val="center"/>
      </w:pPr>
    </w:p>
    <w:tbl>
      <w:tblPr>
        <w:tblpPr w:leftFromText="180" w:rightFromText="180" w:vertAnchor="text" w:horzAnchor="page" w:tblpX="1551" w:tblpY="184"/>
        <w:tblOverlap w:val="never"/>
        <w:tblW w:w="13900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四川意通能达环保科技有限公司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D351740100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建筑机电安装工程专业承包三级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机电工程施工总承包三级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四川省科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力众泰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建设工程有限公司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D351558762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</w:tbl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tbl>
      <w:tblPr>
        <w:tblW w:w="13900" w:type="dxa"/>
        <w:tblInd w:w="93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四川中信达建设工程有限公司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D351743106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隧道工程专业承包三级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桥梁工程专业承包三级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河湖整治工程专业承包三级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四川东方领衔建筑工程有限公司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D351603125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四川同胜建筑工程有限公司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D351501662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</w:tbl>
    <w:p w:rsidR="00C57950" w:rsidRDefault="00C57950">
      <w:pPr>
        <w:jc w:val="center"/>
      </w:pPr>
    </w:p>
    <w:tbl>
      <w:tblPr>
        <w:tblW w:w="13900" w:type="dxa"/>
        <w:tblInd w:w="93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四川虎跃公路工程有限公司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D351682011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城市及道路照明工程专业承包三级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公路路面工程专业承包三级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公路路基工程专业承包三级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成都市林圆绿化工程科技有限责任公司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D351417335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四川正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建筑工程有限责任公司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D351450345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</w:tbl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tbl>
      <w:tblPr>
        <w:tblpPr w:leftFromText="180" w:rightFromText="180" w:vertAnchor="text" w:horzAnchor="page" w:tblpX="1581" w:tblpY="13"/>
        <w:tblOverlap w:val="never"/>
        <w:tblW w:w="13900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四川知达建设工程有限责任公司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D351458325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建筑机电安装工程专业承包三级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成都康耀建筑工程有限公司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D351489207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成都迅安供水工程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有限责任公司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D351490753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四川鑫广亚建设有限公司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D351529754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四川兴振川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D351445971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成都万帮市政工程有限责任公司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D351448901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北控智慧电力工程有限公司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D351498549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电力工程施工总承包三级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四川宝英环境技术有限公司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D351545376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建筑机电安装工程专业承包三级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成都美投建筑工程有限公司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D351552382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四川胜达水利水电工程有限公司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D351552488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四川瑞普达环保工程有限公司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D351554756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川驰建设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D351558270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河湖整治工程专业承包三级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电力工程施工总承包三级</w:t>
            </w:r>
          </w:p>
        </w:tc>
      </w:tr>
    </w:tbl>
    <w:p w:rsidR="00C57950" w:rsidRDefault="00C57950">
      <w:pPr>
        <w:jc w:val="center"/>
      </w:pPr>
    </w:p>
    <w:tbl>
      <w:tblPr>
        <w:tblpPr w:leftFromText="180" w:rightFromText="180" w:vertAnchor="text" w:horzAnchor="page" w:tblpX="1581" w:tblpY="1"/>
        <w:tblOverlap w:val="never"/>
        <w:tblW w:w="13900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四川宝彩劳务有限公司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D351562860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电力工程施工总承包三级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建筑机电安装工程专业承包三级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四川神湖建筑工程有限公司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D351588458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成都旺旺建筑工程有限公司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D351613531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四川辰海建设工程有限公司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D351621129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城市及道路照明工程专业承包三级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机电工程施工总承包三级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电力工程施工总承包三级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输变电工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程专业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承包三级</w:t>
            </w:r>
          </w:p>
        </w:tc>
      </w:tr>
    </w:tbl>
    <w:p w:rsidR="00C57950" w:rsidRDefault="00C57950">
      <w:pPr>
        <w:jc w:val="center"/>
      </w:pPr>
    </w:p>
    <w:tbl>
      <w:tblPr>
        <w:tblpPr w:leftFromText="180" w:rightFromText="180" w:vertAnchor="text" w:horzAnchor="page" w:tblpX="1581" w:tblpY="1"/>
        <w:tblOverlap w:val="never"/>
        <w:tblW w:w="13900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华熙春丰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置业有限公司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D351635169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四川德宏自然建筑工程有限公司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D351549180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成都市恒益建筑工程有限公司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D351554916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四川顺亿矿业工程有限责任公司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D351579850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矿山工程施工总承包三级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公路工程施工总承包三级</w:t>
            </w:r>
          </w:p>
        </w:tc>
      </w:tr>
    </w:tbl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tbl>
      <w:tblPr>
        <w:tblpPr w:leftFromText="180" w:rightFromText="180" w:vertAnchor="text" w:horzAnchor="page" w:tblpX="1581" w:tblpY="1"/>
        <w:tblOverlap w:val="never"/>
        <w:tblW w:w="13900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四川云洋建设工程有限公司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D351582002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公路路基工程专业承包三级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公路路面工程专业承包三级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桥梁工程专业承包三级</w:t>
            </w:r>
          </w:p>
        </w:tc>
      </w:tr>
    </w:tbl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p w:rsidR="00C57950" w:rsidRDefault="00C57950">
      <w:pPr>
        <w:jc w:val="center"/>
      </w:pPr>
    </w:p>
    <w:tbl>
      <w:tblPr>
        <w:tblpPr w:leftFromText="180" w:rightFromText="180" w:vertAnchor="text" w:horzAnchor="page" w:tblpX="1581" w:tblpY="1"/>
        <w:tblOverlap w:val="never"/>
        <w:tblW w:w="13900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四川鸿略建筑工程有限公司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D351595586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城市及道路照明工程专业承包三级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公路路基工程专业承包三级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公路路面工程专业承包三级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四川泰森达建筑工程有限公司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D351604715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建筑机电安装工程专业承包三级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</w:tbl>
    <w:p w:rsidR="00C57950" w:rsidRDefault="00C57950">
      <w:pPr>
        <w:jc w:val="center"/>
      </w:pPr>
    </w:p>
    <w:tbl>
      <w:tblPr>
        <w:tblpPr w:leftFromText="180" w:rightFromText="180" w:vertAnchor="text" w:horzAnchor="page" w:tblpX="1581" w:tblpY="1"/>
        <w:tblOverlap w:val="never"/>
        <w:tblW w:w="13900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四川逸友建设工程有限公司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D351606911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建筑机电安装工程专业承包三级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输变电工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程专业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成都乐意工程咨询有限公司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D351659379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机电工程施工总承包三级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河湖整治工程专业承包三级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古建筑工程专业承包三级</w:t>
            </w:r>
          </w:p>
        </w:tc>
      </w:tr>
    </w:tbl>
    <w:p w:rsidR="00C57950" w:rsidRDefault="00C57950">
      <w:pPr>
        <w:jc w:val="center"/>
      </w:pPr>
    </w:p>
    <w:tbl>
      <w:tblPr>
        <w:tblpPr w:leftFromText="180" w:rightFromText="180" w:vertAnchor="text" w:horzAnchor="page" w:tblpX="1581" w:tblpY="1"/>
        <w:tblOverlap w:val="never"/>
        <w:tblW w:w="13900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四川平龙华夏建筑工程有限公司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D351702608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城市及道路照明工程专业承包三级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四川霍尔建设工程有限公司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D351725312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四川大微安成科技有限公司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D351759418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四川隧廊建筑工程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D351765124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澶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源建筑工程有限公司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D351858459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古建筑工程专业承包三级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四川汇邦达建设工程有限公司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D351881801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机电工程施工总承包三级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四川三人电力工程有限公司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D351762572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电力工程施工总承包三级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四川瑞路建设工程有限公司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D351569242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海洋市政工程有限公司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D351738346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城市及道路照明工程专业承包三级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四川贵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宸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D351838347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环保工程专业承包三级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四川鸿泰建筑工程有限公司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D351514742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hRule="exact" w:val="646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四川领先建设工程有限公司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D351515824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7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7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四川省邛崃市平乐建筑工程有限责任公司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D351530742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四川利天成建筑工程有限公司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D351837909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桥梁工程专业承包三级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机电工程施工总承包三级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鑫泰逸辰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D351802617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成都天慧德科技有限公司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D351879601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机电工程施工总承包三级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四川华驰建设有限责任公司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D351528164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四川恒德泰建设工程有限公司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D351664293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</w:tbl>
    <w:p w:rsidR="00C57950" w:rsidRDefault="00C57950"/>
    <w:p w:rsidR="00C57950" w:rsidRDefault="00C57950"/>
    <w:p w:rsidR="00C57950" w:rsidRDefault="00C57950"/>
    <w:p w:rsidR="00C57950" w:rsidRDefault="00C57950"/>
    <w:tbl>
      <w:tblPr>
        <w:tblpPr w:leftFromText="180" w:rightFromText="180" w:vertAnchor="text" w:horzAnchor="page" w:tblpX="1581" w:tblpY="1"/>
        <w:tblOverlap w:val="never"/>
        <w:tblW w:w="13900" w:type="dxa"/>
        <w:tblLayout w:type="fixed"/>
        <w:tblLook w:val="04A0"/>
      </w:tblPr>
      <w:tblGrid>
        <w:gridCol w:w="1122"/>
        <w:gridCol w:w="2040"/>
        <w:gridCol w:w="3750"/>
        <w:gridCol w:w="1995"/>
        <w:gridCol w:w="4993"/>
      </w:tblGrid>
      <w:tr w:rsidR="00C57950">
        <w:trPr>
          <w:trHeight w:val="2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属地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证书编号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注销资质项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四川丰煜建设工程有限公司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D351772316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水利水电工程施工总承包三级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公路工程施工总承包三级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桥梁工程专业承包三级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隧道工程专业承包三级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四川兴发鸿图建设工程有限公司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D351932572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建筑工程施工总承包三级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市政公用工程施工总承包三级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地基基础工程专业承包三级</w:t>
            </w:r>
          </w:p>
        </w:tc>
      </w:tr>
      <w:tr w:rsidR="00C57950">
        <w:trPr>
          <w:trHeight w:val="270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C5795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950" w:rsidRDefault="00860C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钢结构工程专业承包三级</w:t>
            </w:r>
          </w:p>
        </w:tc>
      </w:tr>
    </w:tbl>
    <w:p w:rsidR="00C57950" w:rsidRDefault="00C57950"/>
    <w:p w:rsidR="00C57950" w:rsidRDefault="00C57950">
      <w:pPr>
        <w:ind w:firstLine="600"/>
        <w:jc w:val="center"/>
        <w:rPr>
          <w:rFonts w:ascii="仿宋" w:eastAsia="仿宋" w:hAnsi="仿宋" w:cs="仿宋"/>
          <w:sz w:val="30"/>
          <w:szCs w:val="30"/>
          <w:highlight w:val="yellow"/>
        </w:rPr>
      </w:pPr>
    </w:p>
    <w:sectPr w:rsidR="00C57950" w:rsidSect="00C57950">
      <w:pgSz w:w="16838" w:h="11906" w:orient="landscape"/>
      <w:pgMar w:top="1417" w:right="1440" w:bottom="1417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16" w:rsidRDefault="00860C16" w:rsidP="00916935">
      <w:r>
        <w:separator/>
      </w:r>
    </w:p>
  </w:endnote>
  <w:endnote w:type="continuationSeparator" w:id="0">
    <w:p w:rsidR="00860C16" w:rsidRDefault="00860C16" w:rsidP="00916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16" w:rsidRDefault="00860C16" w:rsidP="00916935">
      <w:r>
        <w:separator/>
      </w:r>
    </w:p>
  </w:footnote>
  <w:footnote w:type="continuationSeparator" w:id="0">
    <w:p w:rsidR="00860C16" w:rsidRDefault="00860C16" w:rsidP="00916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jU2MWFkYjZiYjBjZjMwZWU3ZmQyOTJhZDJhYzcyNTkifQ=="/>
  </w:docVars>
  <w:rsids>
    <w:rsidRoot w:val="5A3C1098"/>
    <w:rsid w:val="F3CACA52"/>
    <w:rsid w:val="F3FEA058"/>
    <w:rsid w:val="F75FE83F"/>
    <w:rsid w:val="FD37BB8F"/>
    <w:rsid w:val="00860C16"/>
    <w:rsid w:val="00916935"/>
    <w:rsid w:val="00C57950"/>
    <w:rsid w:val="092642FB"/>
    <w:rsid w:val="0E970E94"/>
    <w:rsid w:val="14AA4706"/>
    <w:rsid w:val="17AB2EBF"/>
    <w:rsid w:val="1C7641CD"/>
    <w:rsid w:val="253D7BD6"/>
    <w:rsid w:val="284F5D66"/>
    <w:rsid w:val="29FFBE37"/>
    <w:rsid w:val="2B5797E4"/>
    <w:rsid w:val="384F6048"/>
    <w:rsid w:val="38FB7A9A"/>
    <w:rsid w:val="3B5A6514"/>
    <w:rsid w:val="3E783BC1"/>
    <w:rsid w:val="3EBDB20B"/>
    <w:rsid w:val="3FE6D0D8"/>
    <w:rsid w:val="4BB53988"/>
    <w:rsid w:val="4F2FFAB8"/>
    <w:rsid w:val="4F4B13CF"/>
    <w:rsid w:val="4F5B6641"/>
    <w:rsid w:val="53359A03"/>
    <w:rsid w:val="5731EB2B"/>
    <w:rsid w:val="59FB6156"/>
    <w:rsid w:val="5A3C1098"/>
    <w:rsid w:val="5BE91241"/>
    <w:rsid w:val="5EFB516F"/>
    <w:rsid w:val="5FDF5C61"/>
    <w:rsid w:val="6E6D00A0"/>
    <w:rsid w:val="6FA7E1DF"/>
    <w:rsid w:val="6FB52018"/>
    <w:rsid w:val="72F109B8"/>
    <w:rsid w:val="74F70E32"/>
    <w:rsid w:val="7A752DEA"/>
    <w:rsid w:val="7EFD7AA7"/>
    <w:rsid w:val="7F3C7C56"/>
    <w:rsid w:val="7F7EAD7B"/>
    <w:rsid w:val="7FBBFDEE"/>
    <w:rsid w:val="7FFB6CEA"/>
    <w:rsid w:val="7FFF3684"/>
    <w:rsid w:val="926E1473"/>
    <w:rsid w:val="9C9346A7"/>
    <w:rsid w:val="9FBFF0B7"/>
    <w:rsid w:val="9FFF8FC0"/>
    <w:rsid w:val="A06E7C41"/>
    <w:rsid w:val="ADDFAC01"/>
    <w:rsid w:val="ADF4DA6B"/>
    <w:rsid w:val="B72F80BC"/>
    <w:rsid w:val="B7FFEFD5"/>
    <w:rsid w:val="B8F29EA6"/>
    <w:rsid w:val="BF89D4E7"/>
    <w:rsid w:val="BFFB37BA"/>
    <w:rsid w:val="D9ED3925"/>
    <w:rsid w:val="DEB6BDC5"/>
    <w:rsid w:val="DEFB75C5"/>
    <w:rsid w:val="DF2FD225"/>
    <w:rsid w:val="E7BAE276"/>
    <w:rsid w:val="EB7B8379"/>
    <w:rsid w:val="EE7E8B9C"/>
    <w:rsid w:val="EEDC5911"/>
    <w:rsid w:val="EF6AFC56"/>
    <w:rsid w:val="EFD9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9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5795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57950"/>
    <w:pPr>
      <w:jc w:val="left"/>
    </w:pPr>
  </w:style>
  <w:style w:type="paragraph" w:styleId="a4">
    <w:name w:val="footer"/>
    <w:basedOn w:val="a"/>
    <w:uiPriority w:val="99"/>
    <w:qFormat/>
    <w:rsid w:val="00C57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916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169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1028</Words>
  <Characters>5865</Characters>
  <Application>Microsoft Office Word</Application>
  <DocSecurity>0</DocSecurity>
  <Lines>48</Lines>
  <Paragraphs>13</Paragraphs>
  <ScaleCrop>false</ScaleCrop>
  <Company>Lenovo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律师</dc:creator>
  <cp:lastModifiedBy>lenovo</cp:lastModifiedBy>
  <cp:revision>2</cp:revision>
  <dcterms:created xsi:type="dcterms:W3CDTF">2023-12-26T09:05:00Z</dcterms:created>
  <dcterms:modified xsi:type="dcterms:W3CDTF">2023-12-26T09:05:00Z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78DEF2D6D3E44B708F89BB484B0E5DE4_13</vt:lpwstr>
  </property>
</Properties>
</file>