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75" w:rsidRPr="00F22A75" w:rsidRDefault="000F5187">
      <w:pPr>
        <w:pStyle w:val="A9"/>
        <w:adjustRightInd w:val="0"/>
        <w:snapToGrid w:val="0"/>
        <w:spacing w:line="590" w:lineRule="exact"/>
        <w:rPr>
          <w:rFonts w:ascii="方正黑体_GBK" w:eastAsia="方正黑体_GBK" w:hAnsi="Times New Roman" w:cs="Times New Roman"/>
          <w:bCs/>
          <w:snapToGrid w:val="0"/>
          <w:color w:val="auto"/>
          <w:kern w:val="0"/>
          <w:sz w:val="32"/>
          <w:szCs w:val="32"/>
        </w:rPr>
      </w:pPr>
      <w:r w:rsidRPr="00F22A75">
        <w:rPr>
          <w:rFonts w:ascii="方正黑体_GBK" w:eastAsia="方正黑体_GBK" w:hAnsi="Times New Roman" w:cs="Times New Roman" w:hint="eastAsia"/>
          <w:bCs/>
          <w:snapToGrid w:val="0"/>
          <w:color w:val="auto"/>
          <w:kern w:val="0"/>
          <w:sz w:val="32"/>
          <w:szCs w:val="32"/>
        </w:rPr>
        <w:t>附件</w:t>
      </w:r>
    </w:p>
    <w:p w:rsidR="00F22A75" w:rsidRDefault="00F22A75">
      <w:pPr>
        <w:pStyle w:val="A9"/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bCs/>
          <w:snapToGrid w:val="0"/>
          <w:color w:val="auto"/>
          <w:kern w:val="0"/>
          <w:sz w:val="32"/>
          <w:szCs w:val="32"/>
        </w:rPr>
      </w:pPr>
    </w:p>
    <w:p w:rsidR="00E52EA1" w:rsidRDefault="000F5187" w:rsidP="00F22A75">
      <w:pPr>
        <w:pStyle w:val="A9"/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 w:cs="Times New Roman"/>
          <w:bCs/>
          <w:snapToGrid w:val="0"/>
          <w:color w:val="auto"/>
          <w:kern w:val="0"/>
          <w:sz w:val="44"/>
          <w:szCs w:val="44"/>
        </w:rPr>
      </w:pPr>
      <w:r w:rsidRPr="00F22A75">
        <w:rPr>
          <w:rFonts w:ascii="方正小标宋_GBK" w:eastAsia="方正小标宋_GBK" w:hAnsi="Times New Roman" w:cs="Times New Roman" w:hint="eastAsia"/>
          <w:bCs/>
          <w:snapToGrid w:val="0"/>
          <w:color w:val="auto"/>
          <w:kern w:val="0"/>
          <w:sz w:val="44"/>
          <w:szCs w:val="44"/>
        </w:rPr>
        <w:t>人才安居资格证明材料明细</w:t>
      </w:r>
    </w:p>
    <w:p w:rsidR="00F22A75" w:rsidRPr="00F22A75" w:rsidRDefault="00F22A75" w:rsidP="00F22A75">
      <w:pPr>
        <w:pStyle w:val="A9"/>
        <w:adjustRightInd w:val="0"/>
        <w:snapToGrid w:val="0"/>
        <w:spacing w:line="576" w:lineRule="exact"/>
        <w:jc w:val="center"/>
        <w:rPr>
          <w:rFonts w:ascii="方正小标宋_GBK" w:eastAsia="方正小标宋_GBK" w:hAnsi="Times New Roman" w:cs="Times New Roman"/>
          <w:bCs/>
          <w:snapToGrid w:val="0"/>
          <w:color w:val="auto"/>
          <w:kern w:val="0"/>
          <w:sz w:val="44"/>
          <w:szCs w:val="44"/>
        </w:rPr>
      </w:pP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1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成都市人才安居申请表原件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1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份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（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加盖人才工作单位公章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）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；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2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申请人及家庭成员（配偶及未成年子女）身份证、户口簿、婚姻证明材料（未婚承诺可现场填写）验原件收复印件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1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份；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3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申请人劳动合同验原件收复印件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1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份；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4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用人单位营业执照或统一社会信用代码证明书复印件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1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份加盖单位鲜章（用人单位营业执照地址须属于四川省成都市武侯区）；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5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申请人人才资格证明材料（申请人才安居资格时提交对应人才类别的如学历、学位证书及学信网和学位网查询结果等佐证材料）验原件收复印件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1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份；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6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申请人社会保险个人参保缴费证明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1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份（参保缴费单位须与申请人劳动合同用人单位一致，可在街道社区服务中心打印或通过天府市民云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APP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、四川人社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APP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下载打印）。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7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申请人及家庭成员个人房屋登记记录证明原件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1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份（成都市不动产登记中心打印或通过天府市民云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APP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下载打印）。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8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现场填写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“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人才安居资格证明材料真实有效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”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，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“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成都市未享受过其他住房优惠政策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”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承诺书。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ind w:firstLine="640"/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lastRenderedPageBreak/>
        <w:t>9</w:t>
      </w:r>
      <w:r w:rsid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．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申请人本人不能亲自到场提交资料或参与选房，需提供公证处出具的委托书原件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2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份。</w:t>
      </w:r>
    </w:p>
    <w:p w:rsidR="00E52EA1" w:rsidRPr="00F22A75" w:rsidRDefault="000F5187" w:rsidP="00F22A75">
      <w:pPr>
        <w:pStyle w:val="A9"/>
        <w:adjustRightInd w:val="0"/>
        <w:snapToGrid w:val="0"/>
        <w:spacing w:line="576" w:lineRule="exac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（温馨提示：线下提交资料审核时，除第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4</w:t>
      </w:r>
      <w:r w:rsidRPr="00F22A75">
        <w:rPr>
          <w:rFonts w:ascii="Times New Roman" w:eastAsia="方正仿宋_GBK" w:hAnsi="Times New Roman" w:cs="Times New Roman"/>
          <w:snapToGrid w:val="0"/>
          <w:color w:val="auto"/>
          <w:kern w:val="0"/>
          <w:sz w:val="32"/>
          <w:szCs w:val="32"/>
        </w:rPr>
        <w:t>项外，其余需携带原件，现场核原件收复印件）</w:t>
      </w:r>
    </w:p>
    <w:sectPr w:rsidR="00E52EA1" w:rsidRPr="00F22A75" w:rsidSect="00F22A75">
      <w:footerReference w:type="even" r:id="rId7"/>
      <w:footerReference w:type="default" r:id="rId8"/>
      <w:pgSz w:w="11906" w:h="16838" w:code="9"/>
      <w:pgMar w:top="2098" w:right="1474" w:bottom="1985" w:left="1588" w:header="851" w:footer="1361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79F" w:rsidRDefault="009B679F">
      <w:pPr>
        <w:spacing w:line="240" w:lineRule="auto"/>
      </w:pPr>
      <w:r>
        <w:separator/>
      </w:r>
    </w:p>
  </w:endnote>
  <w:endnote w:type="continuationSeparator" w:id="0">
    <w:p w:rsidR="009B679F" w:rsidRDefault="009B6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34996"/>
      <w:docPartObj>
        <w:docPartGallery w:val="Page Numbers (Bottom of Page)"/>
        <w:docPartUnique/>
      </w:docPartObj>
    </w:sdtPr>
    <w:sdtContent>
      <w:p w:rsidR="00F22A75" w:rsidRDefault="00F22A75" w:rsidP="00F22A75">
        <w:pPr>
          <w:pStyle w:val="a4"/>
        </w:pPr>
        <w:r w:rsidRPr="00F22A75">
          <w:rPr>
            <w:sz w:val="28"/>
            <w:szCs w:val="28"/>
          </w:rPr>
          <w:t>—</w:t>
        </w:r>
        <w:r w:rsidRPr="00F22A75">
          <w:rPr>
            <w:rFonts w:hint="eastAsia"/>
            <w:sz w:val="28"/>
            <w:szCs w:val="28"/>
          </w:rPr>
          <w:t xml:space="preserve"> </w:t>
        </w:r>
        <w:r w:rsidR="00C80310" w:rsidRPr="00F22A75">
          <w:rPr>
            <w:sz w:val="28"/>
            <w:szCs w:val="28"/>
          </w:rPr>
          <w:fldChar w:fldCharType="begin"/>
        </w:r>
        <w:r w:rsidRPr="00F22A75">
          <w:rPr>
            <w:sz w:val="28"/>
            <w:szCs w:val="28"/>
          </w:rPr>
          <w:instrText xml:space="preserve"> PAGE   \* MERGEFORMAT </w:instrText>
        </w:r>
        <w:r w:rsidR="00C80310" w:rsidRPr="00F22A75">
          <w:rPr>
            <w:sz w:val="28"/>
            <w:szCs w:val="28"/>
          </w:rPr>
          <w:fldChar w:fldCharType="separate"/>
        </w:r>
        <w:r w:rsidR="00A86C23" w:rsidRPr="00A86C23">
          <w:rPr>
            <w:noProof/>
            <w:sz w:val="28"/>
            <w:szCs w:val="28"/>
            <w:lang w:val="zh-CN"/>
          </w:rPr>
          <w:t>2</w:t>
        </w:r>
        <w:r w:rsidR="00C80310" w:rsidRPr="00F22A75">
          <w:rPr>
            <w:sz w:val="28"/>
            <w:szCs w:val="28"/>
          </w:rPr>
          <w:fldChar w:fldCharType="end"/>
        </w:r>
        <w:r w:rsidRPr="00F22A75">
          <w:rPr>
            <w:rFonts w:hint="eastAsia"/>
            <w:sz w:val="28"/>
            <w:szCs w:val="28"/>
          </w:rPr>
          <w:t xml:space="preserve"> </w:t>
        </w:r>
        <w:r w:rsidRPr="00F22A75">
          <w:rPr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634988"/>
      <w:docPartObj>
        <w:docPartGallery w:val="Page Numbers (Bottom of Page)"/>
        <w:docPartUnique/>
      </w:docPartObj>
    </w:sdtPr>
    <w:sdtContent>
      <w:p w:rsidR="00F22A75" w:rsidRDefault="00F22A75">
        <w:pPr>
          <w:pStyle w:val="a4"/>
          <w:jc w:val="right"/>
        </w:pPr>
        <w:r w:rsidRPr="00F22A75">
          <w:rPr>
            <w:sz w:val="28"/>
            <w:szCs w:val="28"/>
          </w:rPr>
          <w:t>—</w:t>
        </w:r>
        <w:r w:rsidRPr="00F22A75">
          <w:rPr>
            <w:rFonts w:hint="eastAsia"/>
            <w:sz w:val="28"/>
            <w:szCs w:val="28"/>
          </w:rPr>
          <w:t xml:space="preserve"> </w:t>
        </w:r>
        <w:r w:rsidR="00C80310" w:rsidRPr="00F22A75">
          <w:rPr>
            <w:sz w:val="28"/>
            <w:szCs w:val="28"/>
          </w:rPr>
          <w:fldChar w:fldCharType="begin"/>
        </w:r>
        <w:r w:rsidRPr="00F22A75">
          <w:rPr>
            <w:sz w:val="28"/>
            <w:szCs w:val="28"/>
          </w:rPr>
          <w:instrText xml:space="preserve"> PAGE   \* MERGEFORMAT </w:instrText>
        </w:r>
        <w:r w:rsidR="00C80310" w:rsidRPr="00F22A75">
          <w:rPr>
            <w:sz w:val="28"/>
            <w:szCs w:val="28"/>
          </w:rPr>
          <w:fldChar w:fldCharType="separate"/>
        </w:r>
        <w:r w:rsidR="009B679F" w:rsidRPr="009B679F">
          <w:rPr>
            <w:noProof/>
            <w:sz w:val="28"/>
            <w:szCs w:val="28"/>
            <w:lang w:val="zh-CN"/>
          </w:rPr>
          <w:t>1</w:t>
        </w:r>
        <w:r w:rsidR="00C80310" w:rsidRPr="00F22A75">
          <w:rPr>
            <w:sz w:val="28"/>
            <w:szCs w:val="28"/>
          </w:rPr>
          <w:fldChar w:fldCharType="end"/>
        </w:r>
        <w:r w:rsidRPr="00F22A75">
          <w:rPr>
            <w:rFonts w:hint="eastAsia"/>
            <w:sz w:val="28"/>
            <w:szCs w:val="28"/>
          </w:rPr>
          <w:t xml:space="preserve"> </w:t>
        </w:r>
        <w:r w:rsidRPr="00F22A75">
          <w:rPr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79F" w:rsidRDefault="009B679F">
      <w:pPr>
        <w:spacing w:line="240" w:lineRule="auto"/>
      </w:pPr>
      <w:r>
        <w:separator/>
      </w:r>
    </w:p>
  </w:footnote>
  <w:footnote w:type="continuationSeparator" w:id="0">
    <w:p w:rsidR="009B679F" w:rsidRDefault="009B67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220"/>
  <w:noPunctuationKerning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hlMmZkNDIxOTEzMjM1ZjI2NTkxZjI4N2M2NzIyNjcifQ=="/>
  </w:docVars>
  <w:rsids>
    <w:rsidRoot w:val="003525EB"/>
    <w:rsid w:val="8F7FAAE7"/>
    <w:rsid w:val="BCFD6A7D"/>
    <w:rsid w:val="BFED20BA"/>
    <w:rsid w:val="CBFFE298"/>
    <w:rsid w:val="D979531C"/>
    <w:rsid w:val="DB893C91"/>
    <w:rsid w:val="DC3DCBD8"/>
    <w:rsid w:val="EFCE2434"/>
    <w:rsid w:val="F173B1B8"/>
    <w:rsid w:val="F17FDD1E"/>
    <w:rsid w:val="F7FBC85E"/>
    <w:rsid w:val="FE9DA528"/>
    <w:rsid w:val="FF3B3BE7"/>
    <w:rsid w:val="FFFE32BB"/>
    <w:rsid w:val="00001F09"/>
    <w:rsid w:val="00025E81"/>
    <w:rsid w:val="00031144"/>
    <w:rsid w:val="00035FC5"/>
    <w:rsid w:val="00061E54"/>
    <w:rsid w:val="00070C59"/>
    <w:rsid w:val="000B4337"/>
    <w:rsid w:val="000D0EE5"/>
    <w:rsid w:val="000D4C5A"/>
    <w:rsid w:val="000F0989"/>
    <w:rsid w:val="000F5187"/>
    <w:rsid w:val="00126384"/>
    <w:rsid w:val="00187214"/>
    <w:rsid w:val="001964DC"/>
    <w:rsid w:val="001A7E59"/>
    <w:rsid w:val="001C07E1"/>
    <w:rsid w:val="001C5533"/>
    <w:rsid w:val="001D4A41"/>
    <w:rsid w:val="001F0C29"/>
    <w:rsid w:val="002476A8"/>
    <w:rsid w:val="0026730A"/>
    <w:rsid w:val="002950FD"/>
    <w:rsid w:val="002D1F1A"/>
    <w:rsid w:val="002F040C"/>
    <w:rsid w:val="00312A8D"/>
    <w:rsid w:val="00332A10"/>
    <w:rsid w:val="003525EB"/>
    <w:rsid w:val="003655AC"/>
    <w:rsid w:val="00393AFA"/>
    <w:rsid w:val="00417F86"/>
    <w:rsid w:val="00424362"/>
    <w:rsid w:val="0046418E"/>
    <w:rsid w:val="00480648"/>
    <w:rsid w:val="004832AC"/>
    <w:rsid w:val="00485025"/>
    <w:rsid w:val="004F67F8"/>
    <w:rsid w:val="004F75AE"/>
    <w:rsid w:val="00502A87"/>
    <w:rsid w:val="00531DE1"/>
    <w:rsid w:val="00534CB8"/>
    <w:rsid w:val="005610FF"/>
    <w:rsid w:val="005803C9"/>
    <w:rsid w:val="00587129"/>
    <w:rsid w:val="005966CC"/>
    <w:rsid w:val="005A5511"/>
    <w:rsid w:val="005D6FD0"/>
    <w:rsid w:val="005E571E"/>
    <w:rsid w:val="006223B8"/>
    <w:rsid w:val="006921D3"/>
    <w:rsid w:val="00695180"/>
    <w:rsid w:val="0069603D"/>
    <w:rsid w:val="00696DB2"/>
    <w:rsid w:val="006F00D5"/>
    <w:rsid w:val="00711F06"/>
    <w:rsid w:val="00724B9C"/>
    <w:rsid w:val="007A6217"/>
    <w:rsid w:val="007C6BD2"/>
    <w:rsid w:val="0083039C"/>
    <w:rsid w:val="008322A9"/>
    <w:rsid w:val="00867A15"/>
    <w:rsid w:val="00870B6A"/>
    <w:rsid w:val="008B5B18"/>
    <w:rsid w:val="008C1508"/>
    <w:rsid w:val="008D79BE"/>
    <w:rsid w:val="00906E0F"/>
    <w:rsid w:val="00935D64"/>
    <w:rsid w:val="00943F8E"/>
    <w:rsid w:val="00946A5E"/>
    <w:rsid w:val="0096025E"/>
    <w:rsid w:val="009907B3"/>
    <w:rsid w:val="009B38EE"/>
    <w:rsid w:val="009B679F"/>
    <w:rsid w:val="009C7467"/>
    <w:rsid w:val="009D5D0D"/>
    <w:rsid w:val="00A06E33"/>
    <w:rsid w:val="00A86C23"/>
    <w:rsid w:val="00A92C5D"/>
    <w:rsid w:val="00AA2436"/>
    <w:rsid w:val="00AC07CB"/>
    <w:rsid w:val="00AE2F97"/>
    <w:rsid w:val="00B323D9"/>
    <w:rsid w:val="00B50F98"/>
    <w:rsid w:val="00B74B2E"/>
    <w:rsid w:val="00BE70B8"/>
    <w:rsid w:val="00C214B3"/>
    <w:rsid w:val="00C33CEF"/>
    <w:rsid w:val="00C552EF"/>
    <w:rsid w:val="00C575B5"/>
    <w:rsid w:val="00C63689"/>
    <w:rsid w:val="00C80310"/>
    <w:rsid w:val="00C80E66"/>
    <w:rsid w:val="00CC6952"/>
    <w:rsid w:val="00D16A24"/>
    <w:rsid w:val="00D1714B"/>
    <w:rsid w:val="00D26429"/>
    <w:rsid w:val="00D75FDE"/>
    <w:rsid w:val="00D8631E"/>
    <w:rsid w:val="00D9334E"/>
    <w:rsid w:val="00D968F2"/>
    <w:rsid w:val="00E17D9B"/>
    <w:rsid w:val="00E27801"/>
    <w:rsid w:val="00E52EA1"/>
    <w:rsid w:val="00E67C10"/>
    <w:rsid w:val="00E7297D"/>
    <w:rsid w:val="00E97DCD"/>
    <w:rsid w:val="00F22A75"/>
    <w:rsid w:val="00FA5EC9"/>
    <w:rsid w:val="00FE20B2"/>
    <w:rsid w:val="01033A55"/>
    <w:rsid w:val="027820D0"/>
    <w:rsid w:val="02EB47A0"/>
    <w:rsid w:val="038B4532"/>
    <w:rsid w:val="08345476"/>
    <w:rsid w:val="15247AEA"/>
    <w:rsid w:val="152C5CE1"/>
    <w:rsid w:val="17BE0275"/>
    <w:rsid w:val="188A3CD2"/>
    <w:rsid w:val="1B5078BE"/>
    <w:rsid w:val="1BAA15B0"/>
    <w:rsid w:val="1DA37A57"/>
    <w:rsid w:val="1DE94882"/>
    <w:rsid w:val="224C64F3"/>
    <w:rsid w:val="22E41029"/>
    <w:rsid w:val="238A5E4E"/>
    <w:rsid w:val="27452232"/>
    <w:rsid w:val="29FC8A2B"/>
    <w:rsid w:val="2B64509E"/>
    <w:rsid w:val="2BDF9C0D"/>
    <w:rsid w:val="2DA41E97"/>
    <w:rsid w:val="2F30234A"/>
    <w:rsid w:val="32A44E0F"/>
    <w:rsid w:val="3333BBD2"/>
    <w:rsid w:val="33D00343"/>
    <w:rsid w:val="350B2435"/>
    <w:rsid w:val="35B91A08"/>
    <w:rsid w:val="3CB5460E"/>
    <w:rsid w:val="3D3516F1"/>
    <w:rsid w:val="3EAB2535"/>
    <w:rsid w:val="3FD7970A"/>
    <w:rsid w:val="420C6D5E"/>
    <w:rsid w:val="46205483"/>
    <w:rsid w:val="485654DE"/>
    <w:rsid w:val="49F906CC"/>
    <w:rsid w:val="4A01737A"/>
    <w:rsid w:val="4D032708"/>
    <w:rsid w:val="4EEB5572"/>
    <w:rsid w:val="508B0DDC"/>
    <w:rsid w:val="52B044BA"/>
    <w:rsid w:val="55CC766A"/>
    <w:rsid w:val="55DB6F2D"/>
    <w:rsid w:val="57AA7B05"/>
    <w:rsid w:val="57FB1BE5"/>
    <w:rsid w:val="5868489E"/>
    <w:rsid w:val="5A4C5382"/>
    <w:rsid w:val="5B497D1C"/>
    <w:rsid w:val="5CA65CBA"/>
    <w:rsid w:val="5D67E1A9"/>
    <w:rsid w:val="5DFF4121"/>
    <w:rsid w:val="61720151"/>
    <w:rsid w:val="62284B86"/>
    <w:rsid w:val="66EA2650"/>
    <w:rsid w:val="6C3D30A4"/>
    <w:rsid w:val="6C984482"/>
    <w:rsid w:val="6D192FB6"/>
    <w:rsid w:val="6D6D37FA"/>
    <w:rsid w:val="6E7837FF"/>
    <w:rsid w:val="6F3FEEDF"/>
    <w:rsid w:val="6F47045C"/>
    <w:rsid w:val="6F7D2A9E"/>
    <w:rsid w:val="6F9433A0"/>
    <w:rsid w:val="6FFA22E7"/>
    <w:rsid w:val="7178755D"/>
    <w:rsid w:val="72E6477A"/>
    <w:rsid w:val="77543DD8"/>
    <w:rsid w:val="77867AD1"/>
    <w:rsid w:val="7B3F7A04"/>
    <w:rsid w:val="7BFDB3B1"/>
    <w:rsid w:val="7C772DC5"/>
    <w:rsid w:val="7D551214"/>
    <w:rsid w:val="7FF36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EA1"/>
    <w:pPr>
      <w:widowControl w:val="0"/>
      <w:spacing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E52EA1"/>
    <w:pPr>
      <w:keepNext/>
      <w:keepLines/>
      <w:spacing w:before="340" w:after="33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52EA1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52E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E5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52E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E52EA1"/>
    <w:rPr>
      <w:b/>
    </w:rPr>
  </w:style>
  <w:style w:type="character" w:styleId="a8">
    <w:name w:val="Hyperlink"/>
    <w:basedOn w:val="a0"/>
    <w:qFormat/>
    <w:rsid w:val="00E52EA1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E52EA1"/>
    <w:rPr>
      <w:rFonts w:eastAsia="方正仿宋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E52EA1"/>
  </w:style>
  <w:style w:type="character" w:customStyle="1" w:styleId="Char1">
    <w:name w:val="页眉 Char"/>
    <w:basedOn w:val="a0"/>
    <w:link w:val="a5"/>
    <w:qFormat/>
    <w:rsid w:val="00E52EA1"/>
    <w:rPr>
      <w:rFonts w:eastAsia="方正仿宋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52EA1"/>
    <w:rPr>
      <w:rFonts w:eastAsia="方正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sid w:val="00E52EA1"/>
    <w:rPr>
      <w:rFonts w:eastAsia="方正仿宋" w:cstheme="minorBidi"/>
      <w:kern w:val="2"/>
      <w:sz w:val="32"/>
      <w:szCs w:val="21"/>
    </w:rPr>
  </w:style>
  <w:style w:type="paragraph" w:customStyle="1" w:styleId="2">
    <w:name w:val="修订2"/>
    <w:hidden/>
    <w:uiPriority w:val="99"/>
    <w:unhideWhenUsed/>
    <w:qFormat/>
    <w:rsid w:val="00E52EA1"/>
    <w:rPr>
      <w:rFonts w:eastAsia="方正仿宋" w:cstheme="minorBidi"/>
      <w:kern w:val="2"/>
      <w:sz w:val="32"/>
      <w:szCs w:val="21"/>
    </w:rPr>
  </w:style>
  <w:style w:type="paragraph" w:customStyle="1" w:styleId="A9">
    <w:name w:val="正文 A"/>
    <w:qFormat/>
    <w:rsid w:val="00E52EA1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2023-06-14T07:00:00Z</cp:lastPrinted>
  <dcterms:created xsi:type="dcterms:W3CDTF">2024-11-13T08:16:00Z</dcterms:created>
  <dcterms:modified xsi:type="dcterms:W3CDTF">2024-11-13T08:16:00Z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2FC05A9474B4417FBE8E243A33577BC3_13</vt:lpwstr>
  </property>
</Properties>
</file>